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2D153" w14:textId="77777777" w:rsidR="00BA67A6" w:rsidRPr="00BA67A6" w:rsidRDefault="00BA67A6" w:rsidP="00BA67A6">
      <w:pPr>
        <w:suppressAutoHyphens/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AIS Bay extension works (SS-02) </w:t>
      </w:r>
    </w:p>
    <w:p w14:paraId="49252B3A" w14:textId="77777777" w:rsidR="00BA67A6" w:rsidRPr="00BA67A6" w:rsidRDefault="00BA67A6" w:rsidP="00BA67A6">
      <w:pPr>
        <w:suppressAutoHyphens/>
        <w:jc w:val="center"/>
        <w:rPr>
          <w:rFonts w:ascii="Aptos" w:hAnsi="Aptos"/>
          <w:b/>
          <w:bCs/>
          <w:sz w:val="22"/>
          <w:szCs w:val="22"/>
          <w:lang w:val="en-IN"/>
        </w:rPr>
      </w:pPr>
      <w:proofErr w:type="spellStart"/>
      <w:r w:rsidRPr="00BA67A6">
        <w:rPr>
          <w:rFonts w:ascii="Aptos" w:hAnsi="Aptos"/>
          <w:b/>
          <w:bCs/>
          <w:sz w:val="22"/>
          <w:szCs w:val="22"/>
          <w:lang w:val="en-IN"/>
        </w:rPr>
        <w:t>i</w:t>
      </w:r>
      <w:proofErr w:type="spellEnd"/>
      <w:r w:rsidRPr="00BA67A6">
        <w:rPr>
          <w:rFonts w:ascii="Aptos" w:hAnsi="Aptos"/>
          <w:b/>
          <w:bCs/>
          <w:sz w:val="22"/>
          <w:szCs w:val="22"/>
          <w:lang w:val="en-IN"/>
        </w:rPr>
        <w:t>) Under NERES-XXIII</w:t>
      </w:r>
    </w:p>
    <w:p w14:paraId="31F83440" w14:textId="77777777" w:rsidR="00BA67A6" w:rsidRPr="00BA67A6" w:rsidRDefault="00BA67A6" w:rsidP="00BA67A6">
      <w:pPr>
        <w:suppressAutoHyphens/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a) Extension of 132kV </w:t>
      </w:r>
      <w:proofErr w:type="spellStart"/>
      <w:r w:rsidRPr="00BA67A6">
        <w:rPr>
          <w:rFonts w:ascii="Aptos" w:hAnsi="Aptos"/>
          <w:b/>
          <w:bCs/>
          <w:sz w:val="22"/>
          <w:szCs w:val="22"/>
          <w:lang w:val="en-IN"/>
        </w:rPr>
        <w:t>Pasighat</w:t>
      </w:r>
      <w:proofErr w:type="spellEnd"/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 (</w:t>
      </w:r>
      <w:proofErr w:type="spellStart"/>
      <w:r w:rsidRPr="00BA67A6">
        <w:rPr>
          <w:rFonts w:ascii="Aptos" w:hAnsi="Aptos"/>
          <w:b/>
          <w:bCs/>
          <w:sz w:val="22"/>
          <w:szCs w:val="22"/>
          <w:lang w:val="en-IN"/>
        </w:rPr>
        <w:t>DoP</w:t>
      </w:r>
      <w:proofErr w:type="spellEnd"/>
      <w:r w:rsidRPr="00BA67A6">
        <w:rPr>
          <w:rFonts w:ascii="Aptos" w:hAnsi="Aptos"/>
          <w:b/>
          <w:bCs/>
          <w:sz w:val="22"/>
          <w:szCs w:val="22"/>
          <w:lang w:val="en-IN"/>
        </w:rPr>
        <w:t>, Arunachal Pradesh) S/s.</w:t>
      </w:r>
    </w:p>
    <w:p w14:paraId="19F94F79" w14:textId="77777777" w:rsidR="00BA67A6" w:rsidRPr="00BA67A6" w:rsidRDefault="00BA67A6" w:rsidP="00BA67A6">
      <w:pPr>
        <w:suppressAutoHyphens/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BA67A6">
        <w:rPr>
          <w:rFonts w:ascii="Aptos" w:hAnsi="Aptos"/>
          <w:b/>
          <w:bCs/>
          <w:sz w:val="22"/>
          <w:szCs w:val="22"/>
          <w:lang w:val="en-IN"/>
        </w:rPr>
        <w:t>b) Extension 132kV Roing (POWERGRID) S/s.</w:t>
      </w:r>
    </w:p>
    <w:p w14:paraId="0C6A8EBB" w14:textId="77777777" w:rsidR="00BA67A6" w:rsidRPr="00BA67A6" w:rsidRDefault="00BA67A6" w:rsidP="00BA67A6">
      <w:pPr>
        <w:suppressAutoHyphens/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c) Extension 132kV </w:t>
      </w:r>
      <w:proofErr w:type="spellStart"/>
      <w:r w:rsidRPr="00BA67A6">
        <w:rPr>
          <w:rFonts w:ascii="Aptos" w:hAnsi="Aptos"/>
          <w:b/>
          <w:bCs/>
          <w:sz w:val="22"/>
          <w:szCs w:val="22"/>
          <w:lang w:val="en-IN"/>
        </w:rPr>
        <w:t>Tezu</w:t>
      </w:r>
      <w:proofErr w:type="spellEnd"/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 (POWERGRID) S/s.</w:t>
      </w:r>
    </w:p>
    <w:p w14:paraId="6EF25121" w14:textId="77777777" w:rsidR="00BA67A6" w:rsidRPr="00BA67A6" w:rsidRDefault="00BA67A6" w:rsidP="00BA67A6">
      <w:pPr>
        <w:suppressAutoHyphens/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d) Extension of 132kV </w:t>
      </w:r>
      <w:proofErr w:type="spellStart"/>
      <w:r w:rsidRPr="00BA67A6">
        <w:rPr>
          <w:rFonts w:ascii="Aptos" w:hAnsi="Aptos"/>
          <w:b/>
          <w:bCs/>
          <w:sz w:val="22"/>
          <w:szCs w:val="22"/>
          <w:lang w:val="en-IN"/>
        </w:rPr>
        <w:t>Namsai</w:t>
      </w:r>
      <w:proofErr w:type="spellEnd"/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 (POWERGRID) S/s</w:t>
      </w:r>
    </w:p>
    <w:p w14:paraId="611F5DD7" w14:textId="77777777" w:rsidR="00BA67A6" w:rsidRPr="00BA67A6" w:rsidRDefault="00BA67A6" w:rsidP="00BA67A6">
      <w:pPr>
        <w:suppressAutoHyphens/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BA67A6">
        <w:rPr>
          <w:rFonts w:ascii="Aptos" w:hAnsi="Aptos"/>
          <w:b/>
          <w:bCs/>
          <w:sz w:val="22"/>
          <w:szCs w:val="22"/>
          <w:lang w:val="en-IN"/>
        </w:rPr>
        <w:t>      ii) Under NERES-29A</w:t>
      </w:r>
    </w:p>
    <w:p w14:paraId="0B5FEEE1" w14:textId="77777777" w:rsidR="00BA67A6" w:rsidRPr="00BA67A6" w:rsidRDefault="00BA67A6" w:rsidP="00BA67A6">
      <w:pPr>
        <w:numPr>
          <w:ilvl w:val="0"/>
          <w:numId w:val="3"/>
        </w:numPr>
        <w:suppressAutoHyphens/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Installation of new 1x50MVA, 132/33kV (3rd) ICT at </w:t>
      </w:r>
      <w:proofErr w:type="spellStart"/>
      <w:r w:rsidRPr="00BA67A6">
        <w:rPr>
          <w:rFonts w:ascii="Aptos" w:hAnsi="Aptos"/>
          <w:b/>
          <w:bCs/>
          <w:sz w:val="22"/>
          <w:szCs w:val="22"/>
          <w:lang w:val="en-IN"/>
        </w:rPr>
        <w:t>Namsai</w:t>
      </w:r>
      <w:proofErr w:type="spellEnd"/>
      <w:r w:rsidRPr="00BA67A6">
        <w:rPr>
          <w:rFonts w:ascii="Aptos" w:hAnsi="Aptos"/>
          <w:b/>
          <w:bCs/>
          <w:sz w:val="22"/>
          <w:szCs w:val="22"/>
          <w:lang w:val="en-IN"/>
        </w:rPr>
        <w:t xml:space="preserve"> (POWERGRID) S/s</w:t>
      </w:r>
    </w:p>
    <w:p w14:paraId="54BDD3D4" w14:textId="77777777" w:rsidR="00A97F0C" w:rsidRDefault="00A97F0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55A586E0" w14:textId="77777777" w:rsidR="007A201C" w:rsidRPr="007A6632" w:rsidRDefault="007A201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7A6632">
        <w:trPr>
          <w:trHeight w:val="2208"/>
        </w:trPr>
        <w:tc>
          <w:tcPr>
            <w:tcW w:w="4688" w:type="dxa"/>
          </w:tcPr>
          <w:p w14:paraId="49057CD4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6B1F9F87" w:rsidR="00DE2D97" w:rsidRPr="0092510D" w:rsidRDefault="00ED6B95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116796">
              <w:rPr>
                <w:rFonts w:ascii="Aptos" w:hAnsi="Aptos"/>
                <w:szCs w:val="22"/>
              </w:rPr>
              <w:t>“</w:t>
            </w:r>
            <w:proofErr w:type="gramStart"/>
            <w:r w:rsidRPr="00A14E40">
              <w:rPr>
                <w:rFonts w:ascii="Book Antiqua" w:hAnsi="Book Antiqua"/>
                <w:lang w:val="en-GB"/>
              </w:rPr>
              <w:t>North Eastern</w:t>
            </w:r>
            <w:proofErr w:type="gramEnd"/>
            <w:r w:rsidRPr="00A14E40">
              <w:rPr>
                <w:rFonts w:ascii="Book Antiqua" w:hAnsi="Book Antiqua"/>
                <w:lang w:val="en-GB"/>
              </w:rPr>
              <w:t xml:space="preserve"> Region</w:t>
            </w:r>
            <w:r w:rsidR="00DE2D97"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,</w:t>
            </w:r>
          </w:p>
          <w:p w14:paraId="09B5E326" w14:textId="77777777" w:rsidR="00ED6B95" w:rsidRDefault="00ED6B95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A14E40">
              <w:rPr>
                <w:rFonts w:ascii="Book Antiqua" w:hAnsi="Book Antiqua"/>
                <w:lang w:val="en-GB"/>
              </w:rPr>
              <w:t>Dongtieh, Lower Nongrah</w:t>
            </w: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 </w:t>
            </w:r>
          </w:p>
          <w:p w14:paraId="2CECE803" w14:textId="54F645CD" w:rsidR="00DE2D97" w:rsidRPr="0092510D" w:rsidRDefault="00ED6B95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A14E40">
              <w:rPr>
                <w:rFonts w:ascii="Book Antiqua" w:hAnsi="Book Antiqua"/>
                <w:lang w:val="en-GB"/>
              </w:rPr>
              <w:t>Lapalang, Shillong – 793 006 (Meghalaya)</w:t>
            </w: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1317BE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742D46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lastRenderedPageBreak/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5548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276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92472" w14:textId="77777777" w:rsidR="00244695" w:rsidRDefault="00244695" w:rsidP="00A543FF">
      <w:r>
        <w:separator/>
      </w:r>
    </w:p>
  </w:endnote>
  <w:endnote w:type="continuationSeparator" w:id="0">
    <w:p w14:paraId="2A10BE15" w14:textId="77777777" w:rsidR="00244695" w:rsidRDefault="0024469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CAF2" w14:textId="77777777" w:rsidR="006E6555" w:rsidRDefault="006E6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BDCD05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F17582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E6CC" w14:textId="77777777" w:rsidR="006E6555" w:rsidRDefault="006E65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BDA38" w14:textId="77777777" w:rsidR="00244695" w:rsidRDefault="00244695" w:rsidP="00A543FF">
      <w:r>
        <w:separator/>
      </w:r>
    </w:p>
  </w:footnote>
  <w:footnote w:type="continuationSeparator" w:id="0">
    <w:p w14:paraId="2E13359D" w14:textId="77777777" w:rsidR="00244695" w:rsidRDefault="0024469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6E48" w14:textId="77777777" w:rsidR="006E6555" w:rsidRDefault="006E65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683" w14:textId="543BE04C" w:rsidR="00A543FF" w:rsidRPr="00554813" w:rsidRDefault="00AC2B14" w:rsidP="00554813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ab/>
    </w:r>
    <w:r w:rsidR="00AF4186" w:rsidRPr="0092510D">
      <w:rPr>
        <w:rFonts w:ascii="Aptos" w:hAnsi="Aptos"/>
        <w:sz w:val="22"/>
        <w:szCs w:val="22"/>
      </w:rPr>
      <w:t>Attachment-2</w:t>
    </w:r>
    <w:r w:rsidR="006E6555">
      <w:rPr>
        <w:rFonts w:ascii="Aptos" w:hAnsi="Aptos"/>
        <w:sz w:val="22"/>
        <w:szCs w:val="22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5F260" w14:textId="77777777" w:rsidR="006E6555" w:rsidRDefault="006E6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83701">
    <w:abstractNumId w:val="1"/>
  </w:num>
  <w:num w:numId="2" w16cid:durableId="425811627">
    <w:abstractNumId w:val="0"/>
  </w:num>
  <w:num w:numId="3" w16cid:durableId="4400278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o8JUOp4+tBsQBnhXYCHc8+0eEsvlV2PZ+0eABDBTRGiN7iebbc3RKLLW/qtHRBLXHpm52ykYHUPQfaFT/yJurg==" w:salt="najSPfnvhCY/y+1fREzVV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206B3"/>
    <w:rsid w:val="00127865"/>
    <w:rsid w:val="00194A27"/>
    <w:rsid w:val="00195905"/>
    <w:rsid w:val="00195FFB"/>
    <w:rsid w:val="001A6776"/>
    <w:rsid w:val="001C1345"/>
    <w:rsid w:val="001E4A4A"/>
    <w:rsid w:val="001E7E72"/>
    <w:rsid w:val="001F13B4"/>
    <w:rsid w:val="00234039"/>
    <w:rsid w:val="00244695"/>
    <w:rsid w:val="002632A6"/>
    <w:rsid w:val="00267E2E"/>
    <w:rsid w:val="002A6D05"/>
    <w:rsid w:val="002A6FE9"/>
    <w:rsid w:val="002B055E"/>
    <w:rsid w:val="002C086E"/>
    <w:rsid w:val="002D4363"/>
    <w:rsid w:val="002E053F"/>
    <w:rsid w:val="002F7BCA"/>
    <w:rsid w:val="00300313"/>
    <w:rsid w:val="00301A24"/>
    <w:rsid w:val="00301FEE"/>
    <w:rsid w:val="00316977"/>
    <w:rsid w:val="00325113"/>
    <w:rsid w:val="00325A62"/>
    <w:rsid w:val="0033566F"/>
    <w:rsid w:val="00335F8E"/>
    <w:rsid w:val="003524EF"/>
    <w:rsid w:val="003B32A2"/>
    <w:rsid w:val="003E2C57"/>
    <w:rsid w:val="003F730E"/>
    <w:rsid w:val="00415063"/>
    <w:rsid w:val="00417D89"/>
    <w:rsid w:val="00423324"/>
    <w:rsid w:val="00431B7D"/>
    <w:rsid w:val="00437E0D"/>
    <w:rsid w:val="00460A36"/>
    <w:rsid w:val="004B0680"/>
    <w:rsid w:val="004B7AA9"/>
    <w:rsid w:val="004C5326"/>
    <w:rsid w:val="004D441B"/>
    <w:rsid w:val="00522658"/>
    <w:rsid w:val="00532B4B"/>
    <w:rsid w:val="005335A1"/>
    <w:rsid w:val="00541837"/>
    <w:rsid w:val="00554813"/>
    <w:rsid w:val="00555E2C"/>
    <w:rsid w:val="00580CBB"/>
    <w:rsid w:val="005A5E0A"/>
    <w:rsid w:val="005A702E"/>
    <w:rsid w:val="005D3838"/>
    <w:rsid w:val="005E2533"/>
    <w:rsid w:val="005E66CB"/>
    <w:rsid w:val="00607BE8"/>
    <w:rsid w:val="0061785F"/>
    <w:rsid w:val="0064738C"/>
    <w:rsid w:val="00662AAC"/>
    <w:rsid w:val="006A6AAF"/>
    <w:rsid w:val="006B0E45"/>
    <w:rsid w:val="006C1745"/>
    <w:rsid w:val="006C3174"/>
    <w:rsid w:val="006E6555"/>
    <w:rsid w:val="007062DE"/>
    <w:rsid w:val="0073020F"/>
    <w:rsid w:val="00742D46"/>
    <w:rsid w:val="00774131"/>
    <w:rsid w:val="007A201C"/>
    <w:rsid w:val="007A6632"/>
    <w:rsid w:val="007D554B"/>
    <w:rsid w:val="007E1638"/>
    <w:rsid w:val="007E3263"/>
    <w:rsid w:val="007F11FE"/>
    <w:rsid w:val="00801676"/>
    <w:rsid w:val="00805ED5"/>
    <w:rsid w:val="00810D80"/>
    <w:rsid w:val="00824702"/>
    <w:rsid w:val="0083203B"/>
    <w:rsid w:val="00882423"/>
    <w:rsid w:val="008A0D7E"/>
    <w:rsid w:val="008E3627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57547"/>
    <w:rsid w:val="00A670A3"/>
    <w:rsid w:val="00A97F0C"/>
    <w:rsid w:val="00AB4627"/>
    <w:rsid w:val="00AC2B14"/>
    <w:rsid w:val="00AE54F2"/>
    <w:rsid w:val="00AE7D98"/>
    <w:rsid w:val="00AF4186"/>
    <w:rsid w:val="00B14737"/>
    <w:rsid w:val="00B43C0B"/>
    <w:rsid w:val="00B46679"/>
    <w:rsid w:val="00B47ACA"/>
    <w:rsid w:val="00B5134D"/>
    <w:rsid w:val="00B6353A"/>
    <w:rsid w:val="00BA46C7"/>
    <w:rsid w:val="00BA67A6"/>
    <w:rsid w:val="00BD4E01"/>
    <w:rsid w:val="00BD5DA0"/>
    <w:rsid w:val="00BD78FC"/>
    <w:rsid w:val="00C20434"/>
    <w:rsid w:val="00C61E4E"/>
    <w:rsid w:val="00C72045"/>
    <w:rsid w:val="00CE64BC"/>
    <w:rsid w:val="00CF3E8A"/>
    <w:rsid w:val="00D15E7A"/>
    <w:rsid w:val="00D50600"/>
    <w:rsid w:val="00D60C21"/>
    <w:rsid w:val="00D664C1"/>
    <w:rsid w:val="00D834EA"/>
    <w:rsid w:val="00D86829"/>
    <w:rsid w:val="00D92F8A"/>
    <w:rsid w:val="00DE2D97"/>
    <w:rsid w:val="00DE2F3A"/>
    <w:rsid w:val="00DF0865"/>
    <w:rsid w:val="00DF3B96"/>
    <w:rsid w:val="00E01A5B"/>
    <w:rsid w:val="00E0554E"/>
    <w:rsid w:val="00E33EB4"/>
    <w:rsid w:val="00E60557"/>
    <w:rsid w:val="00E61FF0"/>
    <w:rsid w:val="00E657E2"/>
    <w:rsid w:val="00E94D6A"/>
    <w:rsid w:val="00E971E6"/>
    <w:rsid w:val="00EA790C"/>
    <w:rsid w:val="00ED6B95"/>
    <w:rsid w:val="00F17582"/>
    <w:rsid w:val="00F40CEE"/>
    <w:rsid w:val="00F54EF7"/>
    <w:rsid w:val="00F61806"/>
    <w:rsid w:val="00F70BDF"/>
    <w:rsid w:val="00F96DA7"/>
    <w:rsid w:val="00FD308E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362</Words>
  <Characters>2067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44</cp:revision>
  <cp:lastPrinted>2020-08-04T06:23:00Z</cp:lastPrinted>
  <dcterms:created xsi:type="dcterms:W3CDTF">2020-07-31T09:09:00Z</dcterms:created>
  <dcterms:modified xsi:type="dcterms:W3CDTF">2025-06-26T10:53:00Z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2025-06-18T10:27:20Z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0a666eb9-a085-4514-b231-d2733180680d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